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040"/>
        <w:rPr>
          <w:color w:val="FFFF00"/>
          <w:sz w:val="22"/>
          <w:szCs w:val="22"/>
          <w:lang w:val="ru-RU"/>
        </w:rPr>
      </w:pPr>
    </w:p>
    <w:p>
      <w:pPr>
        <w:jc w:val="right"/>
        <w:rPr>
          <w:b/>
          <w:bCs/>
          <w:sz w:val="18"/>
          <w:szCs w:val="18"/>
          <w:lang w:val="ru-RU" w:eastAsia="ru-RU"/>
        </w:rPr>
      </w:pPr>
      <w:bookmarkStart w:id="0" w:name="_Toc105952699"/>
      <w:r>
        <w:rPr>
          <w:b/>
          <w:bCs/>
          <w:sz w:val="18"/>
          <w:szCs w:val="18"/>
          <w:lang w:val="ru-RU" w:eastAsia="ru-RU"/>
        </w:rPr>
        <w:t>Приложение №6</w:t>
      </w:r>
    </w:p>
    <w:p>
      <w:pPr>
        <w:jc w:val="right"/>
        <w:rPr>
          <w:b/>
          <w:sz w:val="18"/>
          <w:szCs w:val="18"/>
          <w:lang w:val="ru-RU" w:eastAsia="ru-RU"/>
        </w:rPr>
      </w:pPr>
      <w:r>
        <w:rPr>
          <w:b/>
          <w:sz w:val="18"/>
          <w:szCs w:val="18"/>
          <w:lang w:val="ru-RU" w:eastAsia="ru-RU"/>
        </w:rPr>
        <w:t xml:space="preserve">                                                                                                    к решению Совета депутатов </w:t>
      </w:r>
    </w:p>
    <w:p>
      <w:pPr>
        <w:jc w:val="right"/>
        <w:rPr>
          <w:rFonts w:hint="default"/>
          <w:b/>
          <w:bCs/>
          <w:sz w:val="18"/>
          <w:szCs w:val="18"/>
          <w:lang w:val="en-US" w:eastAsia="ru-RU"/>
        </w:rPr>
      </w:pPr>
      <w:r>
        <w:rPr>
          <w:b/>
          <w:bCs/>
          <w:sz w:val="18"/>
          <w:szCs w:val="18"/>
          <w:lang w:val="ru-RU" w:eastAsia="ru-RU"/>
        </w:rPr>
        <w:t>Усть-Чульского сельсовета от “</w:t>
      </w:r>
      <w:r>
        <w:rPr>
          <w:rFonts w:hint="default"/>
          <w:b/>
          <w:bCs/>
          <w:sz w:val="18"/>
          <w:szCs w:val="18"/>
          <w:lang w:val="en-US" w:eastAsia="ru-RU"/>
        </w:rPr>
        <w:t>29</w:t>
      </w:r>
      <w:r>
        <w:rPr>
          <w:b/>
          <w:bCs/>
          <w:sz w:val="18"/>
          <w:szCs w:val="18"/>
          <w:lang w:val="ru-RU" w:eastAsia="ru-RU"/>
        </w:rPr>
        <w:t>” мая</w:t>
      </w:r>
      <w:r>
        <w:rPr>
          <w:rFonts w:hint="default"/>
          <w:b/>
          <w:bCs/>
          <w:sz w:val="18"/>
          <w:szCs w:val="18"/>
          <w:lang w:val="en-US" w:eastAsia="ru-RU"/>
        </w:rPr>
        <w:t xml:space="preserve"> </w:t>
      </w:r>
      <w:r>
        <w:rPr>
          <w:b/>
          <w:bCs/>
          <w:sz w:val="18"/>
          <w:szCs w:val="18"/>
          <w:lang w:val="ru-RU" w:eastAsia="ru-RU"/>
        </w:rPr>
        <w:t>2024 г. №</w:t>
      </w:r>
      <w:r>
        <w:rPr>
          <w:rFonts w:hint="default"/>
          <w:b/>
          <w:bCs/>
          <w:sz w:val="18"/>
          <w:szCs w:val="18"/>
          <w:lang w:val="en-US" w:eastAsia="ru-RU"/>
        </w:rPr>
        <w:t>109/1</w:t>
      </w:r>
    </w:p>
    <w:p>
      <w:pPr>
        <w:jc w:val="right"/>
        <w:rPr>
          <w:b/>
          <w:sz w:val="18"/>
          <w:szCs w:val="18"/>
          <w:lang w:val="ru-RU" w:eastAsia="ru-RU"/>
        </w:rPr>
      </w:pPr>
      <w:r>
        <w:rPr>
          <w:b/>
          <w:sz w:val="18"/>
          <w:szCs w:val="18"/>
          <w:lang w:val="ru-RU" w:eastAsia="ru-RU"/>
        </w:rPr>
        <w:t xml:space="preserve">  О внесении изменении в решение</w:t>
      </w:r>
    </w:p>
    <w:p>
      <w:pPr>
        <w:jc w:val="right"/>
        <w:rPr>
          <w:b/>
          <w:sz w:val="18"/>
          <w:szCs w:val="18"/>
          <w:lang w:val="ru-RU" w:eastAsia="ru-RU"/>
        </w:rPr>
      </w:pPr>
      <w:r>
        <w:rPr>
          <w:b/>
          <w:sz w:val="18"/>
          <w:szCs w:val="18"/>
          <w:lang w:val="ru-RU" w:eastAsia="ru-RU"/>
        </w:rPr>
        <w:t xml:space="preserve"> Совета депутатов от 28.12.2023 г. №99  </w:t>
      </w:r>
    </w:p>
    <w:p>
      <w:pPr>
        <w:jc w:val="right"/>
        <w:rPr>
          <w:b/>
          <w:sz w:val="18"/>
          <w:szCs w:val="18"/>
          <w:lang w:val="ru-RU" w:eastAsia="ru-RU"/>
        </w:rPr>
      </w:pPr>
      <w:r>
        <w:rPr>
          <w:b/>
          <w:sz w:val="18"/>
          <w:szCs w:val="18"/>
          <w:lang w:val="ru-RU" w:eastAsia="ru-RU"/>
        </w:rPr>
        <w:t xml:space="preserve">«О  бюджете муниципального образования </w:t>
      </w:r>
    </w:p>
    <w:p>
      <w:pPr>
        <w:jc w:val="right"/>
        <w:rPr>
          <w:sz w:val="18"/>
          <w:szCs w:val="18"/>
          <w:lang w:val="ru-RU" w:eastAsia="ru-RU"/>
        </w:rPr>
      </w:pPr>
      <w:r>
        <w:rPr>
          <w:b/>
          <w:bCs/>
          <w:sz w:val="18"/>
          <w:szCs w:val="18"/>
          <w:lang w:val="ru-RU" w:eastAsia="ru-RU"/>
        </w:rPr>
        <w:t xml:space="preserve">Усть-Чульский сельсовет на 2024 год» </w:t>
      </w:r>
    </w:p>
    <w:p>
      <w:pPr>
        <w:jc w:val="right"/>
        <w:rPr>
          <w:b/>
          <w:sz w:val="18"/>
          <w:szCs w:val="18"/>
          <w:lang w:val="ru-RU" w:eastAsia="ru-RU"/>
        </w:rPr>
      </w:pPr>
    </w:p>
    <w:p>
      <w:pPr>
        <w:jc w:val="right"/>
        <w:rPr>
          <w:sz w:val="18"/>
          <w:szCs w:val="18"/>
          <w:lang w:val="ru-RU" w:eastAsia="ru-RU"/>
        </w:rPr>
      </w:pPr>
      <w:bookmarkStart w:id="1" w:name="_GoBack"/>
      <w:bookmarkEnd w:id="1"/>
    </w:p>
    <w:p>
      <w:pPr>
        <w:pStyle w:val="2"/>
        <w:spacing w:line="240" w:lineRule="exact"/>
        <w:ind w:left="2340" w:firstLine="0"/>
        <w:jc w:val="right"/>
        <w:rPr>
          <w:sz w:val="20"/>
          <w:szCs w:val="20"/>
        </w:rPr>
      </w:pPr>
    </w:p>
    <w:p>
      <w:pPr>
        <w:pStyle w:val="2"/>
        <w:spacing w:line="240" w:lineRule="exact"/>
        <w:ind w:firstLine="0"/>
        <w:jc w:val="center"/>
        <w:rPr>
          <w:sz w:val="20"/>
          <w:szCs w:val="20"/>
        </w:rPr>
      </w:pPr>
    </w:p>
    <w:p>
      <w:pPr>
        <w:pStyle w:val="2"/>
        <w:spacing w:line="240" w:lineRule="exact"/>
        <w:ind w:firstLine="4320"/>
        <w:jc w:val="center"/>
        <w:rPr>
          <w:sz w:val="20"/>
          <w:szCs w:val="20"/>
        </w:rPr>
      </w:pPr>
    </w:p>
    <w:p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Программа муниципальных внутренних заимствований администрации </w:t>
      </w:r>
    </w:p>
    <w:p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Усть-Чульского сельсовета Аскизского района Республики Хакасия на 2024 год</w:t>
      </w:r>
      <w:bookmarkEnd w:id="0"/>
    </w:p>
    <w:p>
      <w:pPr>
        <w:rPr>
          <w:b/>
          <w:sz w:val="20"/>
          <w:szCs w:val="20"/>
          <w:lang w:val="ru-RU"/>
        </w:rPr>
      </w:pPr>
    </w:p>
    <w:p>
      <w:pPr>
        <w:jc w:val="right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>(тыс. рублей)</w:t>
      </w:r>
    </w:p>
    <w:p>
      <w:pPr>
        <w:rPr>
          <w:b/>
          <w:sz w:val="20"/>
          <w:szCs w:val="20"/>
          <w:lang w:val="ru-RU"/>
        </w:rPr>
      </w:pP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5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7735" w:type="dxa"/>
            <w:tcBorders>
              <w:bottom w:val="nil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Форм</w:t>
            </w:r>
            <w:r>
              <w:rPr>
                <w:sz w:val="20"/>
                <w:szCs w:val="20"/>
              </w:rPr>
              <w:t>а муниципального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внутреннего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заимствования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Погашение задолженности местного бюджета перед вышестоящим бюджетом по бюджетному кредиту</w:t>
            </w:r>
          </w:p>
        </w:tc>
        <w:tc>
          <w:tcPr>
            <w:tcW w:w="1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  <w:p>
            <w:pPr>
              <w:rPr>
                <w:sz w:val="20"/>
                <w:szCs w:val="20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Погашение задолженности бюджета муниципального образования по кредитам кредитным организациям</w:t>
            </w:r>
          </w:p>
        </w:tc>
        <w:tc>
          <w:tcPr>
            <w:tcW w:w="1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621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Привлечение денежных средств в виде бюджетных кредитов из вышестоящего бюджета</w:t>
            </w:r>
          </w:p>
        </w:tc>
        <w:tc>
          <w:tcPr>
            <w:tcW w:w="1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0"/>
                <w:szCs w:val="20"/>
                <w:lang w:val="ru-RU"/>
              </w:rPr>
            </w:pPr>
          </w:p>
          <w:p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Привлечение денежных средств в виде кредитов кредитных организаций</w:t>
            </w:r>
          </w:p>
        </w:tc>
        <w:tc>
          <w:tcPr>
            <w:tcW w:w="1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</w:tr>
    </w:tbl>
    <w:p>
      <w:pPr>
        <w:rPr>
          <w:sz w:val="20"/>
          <w:szCs w:val="20"/>
          <w:lang w:val="ru-RU"/>
        </w:rPr>
      </w:pPr>
    </w:p>
    <w:p>
      <w:pPr>
        <w:rPr>
          <w:sz w:val="20"/>
          <w:szCs w:val="20"/>
          <w:lang w:val="ru-RU"/>
        </w:rPr>
      </w:pPr>
    </w:p>
    <w:p>
      <w:pPr>
        <w:rPr>
          <w:sz w:val="20"/>
          <w:szCs w:val="20"/>
          <w:lang w:val="ru-RU"/>
        </w:rPr>
      </w:pPr>
    </w:p>
    <w:p>
      <w:pPr>
        <w:rPr>
          <w:sz w:val="20"/>
          <w:szCs w:val="20"/>
          <w:lang w:val="ru-RU"/>
        </w:rPr>
      </w:pPr>
    </w:p>
    <w:p>
      <w:pPr>
        <w:jc w:val="both"/>
        <w:rPr>
          <w:lang w:val="ru-RU"/>
        </w:rPr>
      </w:pPr>
      <w:r>
        <w:rPr>
          <w:lang w:val="ru-RU"/>
        </w:rPr>
        <w:t>Глава Усть-Чульского сельсовета                                                                     З.А.Ултургашева</w:t>
      </w:r>
    </w:p>
    <w:p>
      <w:pPr>
        <w:rPr>
          <w:sz w:val="20"/>
          <w:szCs w:val="20"/>
          <w:lang w:val="ru-RU"/>
        </w:rPr>
      </w:pPr>
    </w:p>
    <w:sectPr>
      <w:pgSz w:w="11906" w:h="16838"/>
      <w:pgMar w:top="851" w:right="851" w:bottom="851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2"/>
  </w:compat>
  <w:rsids>
    <w:rsidRoot w:val="00B8729A"/>
    <w:rsid w:val="00035AA4"/>
    <w:rsid w:val="00055B97"/>
    <w:rsid w:val="000A225B"/>
    <w:rsid w:val="000C0B2E"/>
    <w:rsid w:val="00115B6F"/>
    <w:rsid w:val="00116EB1"/>
    <w:rsid w:val="001247CE"/>
    <w:rsid w:val="00227C5D"/>
    <w:rsid w:val="00244C8B"/>
    <w:rsid w:val="00273ADB"/>
    <w:rsid w:val="0027428E"/>
    <w:rsid w:val="0029733F"/>
    <w:rsid w:val="002B76EE"/>
    <w:rsid w:val="002E1B7C"/>
    <w:rsid w:val="002F3877"/>
    <w:rsid w:val="00320545"/>
    <w:rsid w:val="003612F6"/>
    <w:rsid w:val="003B5429"/>
    <w:rsid w:val="003E18BA"/>
    <w:rsid w:val="00436CA3"/>
    <w:rsid w:val="00437E9C"/>
    <w:rsid w:val="0046211F"/>
    <w:rsid w:val="00492AB1"/>
    <w:rsid w:val="0053193C"/>
    <w:rsid w:val="00567F2D"/>
    <w:rsid w:val="005704E2"/>
    <w:rsid w:val="00573E94"/>
    <w:rsid w:val="005B4F09"/>
    <w:rsid w:val="005C70E1"/>
    <w:rsid w:val="00607791"/>
    <w:rsid w:val="00610E12"/>
    <w:rsid w:val="006D5763"/>
    <w:rsid w:val="006F276D"/>
    <w:rsid w:val="00757F04"/>
    <w:rsid w:val="00771609"/>
    <w:rsid w:val="007D2204"/>
    <w:rsid w:val="007D4352"/>
    <w:rsid w:val="00854910"/>
    <w:rsid w:val="009257C6"/>
    <w:rsid w:val="00926D72"/>
    <w:rsid w:val="00954159"/>
    <w:rsid w:val="009A1925"/>
    <w:rsid w:val="009C73D9"/>
    <w:rsid w:val="00A90D3F"/>
    <w:rsid w:val="00A91B6B"/>
    <w:rsid w:val="00AF13AE"/>
    <w:rsid w:val="00B100FE"/>
    <w:rsid w:val="00B40E94"/>
    <w:rsid w:val="00B82DB1"/>
    <w:rsid w:val="00B8729A"/>
    <w:rsid w:val="00B95132"/>
    <w:rsid w:val="00C01632"/>
    <w:rsid w:val="00CE4100"/>
    <w:rsid w:val="00CF49B1"/>
    <w:rsid w:val="00D0741F"/>
    <w:rsid w:val="00D15783"/>
    <w:rsid w:val="00D60988"/>
    <w:rsid w:val="00D806E7"/>
    <w:rsid w:val="00EA6C78"/>
    <w:rsid w:val="00EA7AB0"/>
    <w:rsid w:val="00EB1B4B"/>
    <w:rsid w:val="00EF43AF"/>
    <w:rsid w:val="00F27E4F"/>
    <w:rsid w:val="00F55017"/>
    <w:rsid w:val="00F83F17"/>
    <w:rsid w:val="00F9284D"/>
    <w:rsid w:val="00FA6B31"/>
    <w:rsid w:val="0A4A784B"/>
    <w:rsid w:val="101F4006"/>
    <w:rsid w:val="1313046C"/>
    <w:rsid w:val="1C592B6D"/>
    <w:rsid w:val="48E75F71"/>
    <w:rsid w:val="55DC32ED"/>
    <w:rsid w:val="584F0E1B"/>
    <w:rsid w:val="5F6A0B49"/>
    <w:rsid w:val="7B30196D"/>
    <w:rsid w:val="7B306F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ind w:firstLine="540"/>
      <w:jc w:val="both"/>
      <w:outlineLvl w:val="0"/>
    </w:pPr>
    <w:rPr>
      <w:b/>
      <w:bCs/>
      <w:lang w:val="ru-RU"/>
    </w:rPr>
  </w:style>
  <w:style w:type="paragraph" w:styleId="3">
    <w:name w:val="heading 2"/>
    <w:basedOn w:val="1"/>
    <w:next w:val="1"/>
    <w:qFormat/>
    <w:uiPriority w:val="0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ФУ МО Аскизский р-он</Company>
  <Pages>1</Pages>
  <Words>158</Words>
  <Characters>905</Characters>
  <Lines>7</Lines>
  <Paragraphs>2</Paragraphs>
  <TotalTime>9</TotalTime>
  <ScaleCrop>false</ScaleCrop>
  <LinksUpToDate>false</LinksUpToDate>
  <CharactersWithSpaces>1061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2020-12-22T06:49:00Z</dcterms:created>
  <dc:creator>Чугунеков</dc:creator>
  <cp:lastModifiedBy>User</cp:lastModifiedBy>
  <cp:lastPrinted>2022-11-28T02:22:00Z</cp:lastPrinted>
  <dcterms:modified xsi:type="dcterms:W3CDTF">2024-05-30T02:43:40Z</dcterms:modified>
  <dc:title>Приложение 6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8F696EEE3E1242149776511B86C52DC2</vt:lpwstr>
  </property>
</Properties>
</file>