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bCs/>
          <w:sz w:val="18"/>
          <w:szCs w:val="18"/>
        </w:rPr>
      </w:pPr>
      <w:bookmarkStart w:id="0" w:name="_GoBack"/>
      <w:bookmarkEnd w:id="0"/>
      <w:r>
        <w:rPr>
          <w:b/>
          <w:bCs/>
          <w:sz w:val="18"/>
          <w:szCs w:val="18"/>
        </w:rPr>
        <w:t>Приложение №7</w:t>
      </w:r>
    </w:p>
    <w:p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к решению Совета депутатов </w:t>
      </w:r>
    </w:p>
    <w:p>
      <w:pPr>
        <w:jc w:val="right"/>
        <w:rPr>
          <w:rFonts w:hint="default"/>
          <w:b/>
          <w:bCs/>
          <w:sz w:val="18"/>
          <w:szCs w:val="18"/>
          <w:lang w:val="ru-RU"/>
        </w:rPr>
      </w:pPr>
      <w:r>
        <w:rPr>
          <w:b/>
          <w:bCs/>
          <w:sz w:val="18"/>
          <w:szCs w:val="18"/>
        </w:rPr>
        <w:t>Усть-Чульского сельсовета от “</w:t>
      </w:r>
      <w:r>
        <w:rPr>
          <w:rFonts w:hint="default"/>
          <w:b/>
          <w:bCs/>
          <w:sz w:val="18"/>
          <w:szCs w:val="18"/>
          <w:lang w:val="ru-RU"/>
        </w:rPr>
        <w:t>29</w:t>
      </w:r>
      <w:r>
        <w:rPr>
          <w:b/>
          <w:bCs/>
          <w:sz w:val="18"/>
          <w:szCs w:val="18"/>
        </w:rPr>
        <w:t>” ма</w:t>
      </w:r>
      <w:r>
        <w:rPr>
          <w:b/>
          <w:bCs/>
          <w:sz w:val="18"/>
          <w:szCs w:val="18"/>
          <w:lang w:val="ru-RU"/>
        </w:rPr>
        <w:t>я</w:t>
      </w:r>
      <w:r>
        <w:rPr>
          <w:b/>
          <w:bCs/>
          <w:sz w:val="18"/>
          <w:szCs w:val="18"/>
        </w:rPr>
        <w:t xml:space="preserve"> 2024 г. № </w:t>
      </w:r>
      <w:r>
        <w:rPr>
          <w:rFonts w:hint="default"/>
          <w:b/>
          <w:bCs/>
          <w:sz w:val="18"/>
          <w:szCs w:val="18"/>
          <w:lang w:val="ru-RU"/>
        </w:rPr>
        <w:t>109/1</w:t>
      </w:r>
    </w:p>
    <w:p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О внесении изменении в решение</w:t>
      </w:r>
    </w:p>
    <w:p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Совета депутатов от 28.12.2023 г. №99   </w:t>
      </w:r>
    </w:p>
    <w:p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«О бюджете муниципального образования </w:t>
      </w:r>
    </w:p>
    <w:p>
      <w:pPr>
        <w:tabs>
          <w:tab w:val="left" w:pos="4860"/>
        </w:tabs>
        <w:jc w:val="right"/>
        <w:rPr>
          <w:sz w:val="20"/>
          <w:szCs w:val="20"/>
        </w:rPr>
      </w:pPr>
      <w:r>
        <w:rPr>
          <w:b/>
          <w:bCs/>
          <w:sz w:val="18"/>
          <w:szCs w:val="18"/>
        </w:rPr>
        <w:t>Усть-Чульский сельсовет на 2024 год»</w:t>
      </w:r>
    </w:p>
    <w:p>
      <w:pPr>
        <w:tabs>
          <w:tab w:val="left" w:pos="4860"/>
        </w:tabs>
        <w:jc w:val="center"/>
        <w:rPr>
          <w:b/>
          <w:sz w:val="20"/>
          <w:szCs w:val="20"/>
        </w:rPr>
      </w:pPr>
    </w:p>
    <w:p>
      <w:pPr>
        <w:tabs>
          <w:tab w:val="left" w:pos="4860"/>
        </w:tabs>
        <w:jc w:val="center"/>
        <w:rPr>
          <w:b/>
          <w:sz w:val="20"/>
          <w:szCs w:val="20"/>
        </w:rPr>
      </w:pPr>
    </w:p>
    <w:p>
      <w:pPr>
        <w:tabs>
          <w:tab w:val="left" w:pos="4860"/>
        </w:tabs>
        <w:jc w:val="center"/>
        <w:rPr>
          <w:b/>
          <w:bCs/>
        </w:rPr>
      </w:pPr>
      <w:r>
        <w:rPr>
          <w:b/>
          <w:bCs/>
        </w:rPr>
        <w:t>Перечень главных распорядителей (распорядителей), получателей средств бюджета муниципального образования Усть-Чульский сельсовет  на 2024 год</w:t>
      </w:r>
    </w:p>
    <w:p>
      <w:pPr>
        <w:tabs>
          <w:tab w:val="left" w:pos="4860"/>
        </w:tabs>
        <w:jc w:val="center"/>
        <w:rPr>
          <w:b/>
          <w:sz w:val="20"/>
          <w:szCs w:val="20"/>
        </w:rPr>
      </w:pPr>
    </w:p>
    <w:p>
      <w:pPr>
        <w:tabs>
          <w:tab w:val="left" w:pos="4860"/>
        </w:tabs>
        <w:jc w:val="center"/>
        <w:rPr>
          <w:b/>
          <w:sz w:val="20"/>
          <w:szCs w:val="20"/>
        </w:rPr>
      </w:pPr>
    </w:p>
    <w:p>
      <w:pPr>
        <w:tabs>
          <w:tab w:val="left" w:pos="4860"/>
        </w:tabs>
        <w:ind w:firstLine="720"/>
        <w:jc w:val="center"/>
        <w:rPr>
          <w:b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10"/>
        <w:gridCol w:w="4590"/>
        <w:gridCol w:w="2250"/>
        <w:gridCol w:w="144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№№</w:t>
            </w:r>
          </w:p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4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Наименование  </w:t>
            </w:r>
          </w:p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получателей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номер</w:t>
            </w:r>
          </w:p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ведомства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Администрация Усть-Чульского</w:t>
            </w:r>
          </w:p>
          <w:p>
            <w:pPr>
              <w:tabs>
                <w:tab w:val="left" w:pos="486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сельсовета Аскизского района Республики Хакасия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010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Администрация Усть-Чульского</w:t>
            </w:r>
          </w:p>
          <w:p>
            <w:pPr>
              <w:tabs>
                <w:tab w:val="left" w:pos="486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сельсовета Аскизского района Республики Хакасия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получатель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860"/>
              </w:tabs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010</w:t>
            </w: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jc w:val="both"/>
      </w:pPr>
    </w:p>
    <w:p>
      <w:pPr>
        <w:jc w:val="both"/>
      </w:pPr>
    </w:p>
    <w:p>
      <w:pPr>
        <w:jc w:val="both"/>
      </w:pPr>
      <w:r>
        <w:t>Глава Усть-Чульского сельсовета                                                                  З.А.Ултургашева</w:t>
      </w:r>
    </w:p>
    <w:p>
      <w:pPr>
        <w:jc w:val="both"/>
        <w:rPr>
          <w:sz w:val="20"/>
          <w:szCs w:val="20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2"/>
  </w:compat>
  <w:rsids>
    <w:rsidRoot w:val="00B8729A"/>
    <w:rsid w:val="00055B97"/>
    <w:rsid w:val="00070A6B"/>
    <w:rsid w:val="00070E33"/>
    <w:rsid w:val="00075A8E"/>
    <w:rsid w:val="00080FB6"/>
    <w:rsid w:val="00186E6D"/>
    <w:rsid w:val="00187A8D"/>
    <w:rsid w:val="001C7574"/>
    <w:rsid w:val="00223636"/>
    <w:rsid w:val="00245784"/>
    <w:rsid w:val="002C4A96"/>
    <w:rsid w:val="003B6FDC"/>
    <w:rsid w:val="003D512B"/>
    <w:rsid w:val="0046211F"/>
    <w:rsid w:val="00462846"/>
    <w:rsid w:val="004868FC"/>
    <w:rsid w:val="004D3145"/>
    <w:rsid w:val="00521009"/>
    <w:rsid w:val="00571ACA"/>
    <w:rsid w:val="005B73BF"/>
    <w:rsid w:val="005E5668"/>
    <w:rsid w:val="00613E6F"/>
    <w:rsid w:val="006824C9"/>
    <w:rsid w:val="006A750C"/>
    <w:rsid w:val="006B1020"/>
    <w:rsid w:val="00727A40"/>
    <w:rsid w:val="00735B8F"/>
    <w:rsid w:val="00756D5A"/>
    <w:rsid w:val="007870D2"/>
    <w:rsid w:val="007A2432"/>
    <w:rsid w:val="007A5C95"/>
    <w:rsid w:val="007B3F32"/>
    <w:rsid w:val="007D6D62"/>
    <w:rsid w:val="00894181"/>
    <w:rsid w:val="00936A7C"/>
    <w:rsid w:val="009408FB"/>
    <w:rsid w:val="0094577D"/>
    <w:rsid w:val="00975A96"/>
    <w:rsid w:val="00984DD9"/>
    <w:rsid w:val="00991028"/>
    <w:rsid w:val="009A3050"/>
    <w:rsid w:val="009B11D4"/>
    <w:rsid w:val="009D66FE"/>
    <w:rsid w:val="009F080D"/>
    <w:rsid w:val="00A029A3"/>
    <w:rsid w:val="00A25603"/>
    <w:rsid w:val="00A257A5"/>
    <w:rsid w:val="00A67D66"/>
    <w:rsid w:val="00A71BFE"/>
    <w:rsid w:val="00B14EF2"/>
    <w:rsid w:val="00B8729A"/>
    <w:rsid w:val="00B95132"/>
    <w:rsid w:val="00BD2997"/>
    <w:rsid w:val="00C01B04"/>
    <w:rsid w:val="00C16C29"/>
    <w:rsid w:val="00C5614A"/>
    <w:rsid w:val="00C62417"/>
    <w:rsid w:val="00D40411"/>
    <w:rsid w:val="00D42813"/>
    <w:rsid w:val="00D90BC6"/>
    <w:rsid w:val="00DD193A"/>
    <w:rsid w:val="00E10059"/>
    <w:rsid w:val="00E83D70"/>
    <w:rsid w:val="00EF3A81"/>
    <w:rsid w:val="00F02412"/>
    <w:rsid w:val="00F32869"/>
    <w:rsid w:val="00F83F17"/>
    <w:rsid w:val="00F920D9"/>
    <w:rsid w:val="00FD0E36"/>
    <w:rsid w:val="06B6356A"/>
    <w:rsid w:val="157A176C"/>
    <w:rsid w:val="19271B41"/>
    <w:rsid w:val="21266889"/>
    <w:rsid w:val="34510033"/>
    <w:rsid w:val="45F85547"/>
    <w:rsid w:val="4743430A"/>
    <w:rsid w:val="4E124CBB"/>
    <w:rsid w:val="71ED2C6A"/>
    <w:rsid w:val="78D247B6"/>
    <w:rsid w:val="7BD17C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qFormat/>
    <w:uiPriority w:val="0"/>
    <w:rPr>
      <w:rFonts w:ascii="Tahoma" w:hAnsi="Tahoma"/>
      <w:sz w:val="16"/>
      <w:szCs w:val="16"/>
    </w:rPr>
  </w:style>
  <w:style w:type="character" w:customStyle="1" w:styleId="5">
    <w:name w:val="Текст выноски Знак"/>
    <w:link w:val="4"/>
    <w:qFormat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ФУ МО Аскизский р-он</Company>
  <Pages>1</Pages>
  <Words>129</Words>
  <Characters>739</Characters>
  <Lines>6</Lines>
  <Paragraphs>1</Paragraphs>
  <TotalTime>1</TotalTime>
  <ScaleCrop>false</ScaleCrop>
  <LinksUpToDate>false</LinksUpToDate>
  <CharactersWithSpaces>867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2020-12-22T06:50:00Z</dcterms:created>
  <dc:creator>Чугунеков</dc:creator>
  <cp:lastModifiedBy>User</cp:lastModifiedBy>
  <cp:lastPrinted>2019-11-12T17:33:00Z</cp:lastPrinted>
  <dcterms:modified xsi:type="dcterms:W3CDTF">2024-05-30T02:43:58Z</dcterms:modified>
  <dc:title>Приложение  5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B337206BAE754902B79C05B1BDDE3EF6</vt:lpwstr>
  </property>
</Properties>
</file>