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№8</w:t>
      </w:r>
    </w:p>
    <w:p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к решению Совета депутатов </w:t>
      </w:r>
    </w:p>
    <w:p>
      <w:pPr>
        <w:jc w:val="right"/>
        <w:rPr>
          <w:rFonts w:hint="default"/>
          <w:b/>
          <w:bCs/>
          <w:sz w:val="18"/>
          <w:szCs w:val="18"/>
          <w:lang w:val="ru-RU"/>
        </w:rPr>
      </w:pPr>
      <w:r>
        <w:rPr>
          <w:b/>
          <w:bCs/>
          <w:sz w:val="18"/>
          <w:szCs w:val="18"/>
        </w:rPr>
        <w:t>Усть-Чульского сельсовета от “</w:t>
      </w:r>
      <w:r>
        <w:rPr>
          <w:rFonts w:hint="default"/>
          <w:b/>
          <w:bCs/>
          <w:sz w:val="18"/>
          <w:szCs w:val="18"/>
          <w:lang w:val="ru-RU"/>
        </w:rPr>
        <w:t>29</w:t>
      </w:r>
      <w:r>
        <w:rPr>
          <w:b/>
          <w:bCs/>
          <w:sz w:val="18"/>
          <w:szCs w:val="18"/>
        </w:rPr>
        <w:t>” ма</w:t>
      </w:r>
      <w:r>
        <w:rPr>
          <w:b/>
          <w:bCs/>
          <w:sz w:val="18"/>
          <w:szCs w:val="18"/>
          <w:lang w:val="ru-RU"/>
        </w:rPr>
        <w:t>я</w:t>
      </w:r>
      <w:r>
        <w:rPr>
          <w:b/>
          <w:bCs/>
          <w:sz w:val="18"/>
          <w:szCs w:val="18"/>
        </w:rPr>
        <w:t xml:space="preserve"> 2024 г. </w:t>
      </w:r>
      <w:r>
        <w:rPr>
          <w:b/>
          <w:bCs/>
          <w:sz w:val="18"/>
          <w:szCs w:val="18"/>
          <w:lang w:val="ru-RU"/>
        </w:rPr>
        <w:t>№</w:t>
      </w:r>
      <w:r>
        <w:rPr>
          <w:rFonts w:hint="default"/>
          <w:b/>
          <w:bCs/>
          <w:sz w:val="18"/>
          <w:szCs w:val="18"/>
          <w:lang w:val="ru-RU"/>
        </w:rPr>
        <w:t>109/1</w:t>
      </w:r>
    </w:p>
    <w:p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О внесении изменении в </w:t>
      </w:r>
    </w:p>
    <w:p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Совета депутатов от 28.12.2023 г. №99 </w:t>
      </w:r>
    </w:p>
    <w:p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«О  бюджете муниципального образования </w:t>
      </w:r>
    </w:p>
    <w:p>
      <w:pPr>
        <w:tabs>
          <w:tab w:val="left" w:pos="4860"/>
        </w:tabs>
        <w:jc w:val="right"/>
        <w:rPr>
          <w:sz w:val="20"/>
          <w:szCs w:val="20"/>
        </w:rPr>
      </w:pPr>
      <w:r>
        <w:rPr>
          <w:b/>
          <w:bCs/>
          <w:sz w:val="18"/>
          <w:szCs w:val="18"/>
        </w:rPr>
        <w:t>Усть-Чульский сельсовет на 2024 год»</w:t>
      </w:r>
    </w:p>
    <w:p>
      <w:bookmarkStart w:id="0" w:name="_GoBack"/>
      <w:bookmarkEnd w:id="0"/>
    </w:p>
    <w:p/>
    <w:p>
      <w:pPr>
        <w:jc w:val="center"/>
        <w:rPr>
          <w:b/>
          <w:bCs/>
        </w:rPr>
      </w:pPr>
      <w:r>
        <w:rPr>
          <w:b/>
          <w:bCs/>
        </w:rPr>
        <w:t>Перечень муниципальных программ предусмотренных к финансированию из бюджета муниципального образования Усть-Чульский сельсовет на 2024 год</w:t>
      </w:r>
    </w:p>
    <w:p>
      <w:pPr>
        <w:jc w:val="right"/>
        <w:rPr>
          <w:b/>
          <w:sz w:val="16"/>
          <w:szCs w:val="16"/>
        </w:rPr>
      </w:pPr>
    </w:p>
    <w:p>
      <w:pPr>
        <w:jc w:val="right"/>
        <w:rPr>
          <w:b/>
          <w:sz w:val="16"/>
          <w:szCs w:val="16"/>
        </w:rPr>
      </w:pPr>
    </w:p>
    <w:p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(тыс. рублей)</w:t>
      </w:r>
    </w:p>
    <w:tbl>
      <w:tblPr>
        <w:tblStyle w:val="3"/>
        <w:tblW w:w="93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5860"/>
        <w:gridCol w:w="1680"/>
        <w:gridCol w:w="11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5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программы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"Противопожарная безопасность Усть-Чульского сельсовета на 2022-2024 годы"</w:t>
            </w:r>
          </w:p>
        </w:tc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06 0 00 21090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color w:val="0F243E" w:themeColor="text2" w:themeShade="80"/>
                <w:sz w:val="18"/>
                <w:szCs w:val="18"/>
              </w:rPr>
              <w:t>Муниципальная программа «Комплексное развитие систем коммунальной инфраструктуры муниципального образования Усть-Чульский сельсовет 2024-2026 годы</w:t>
            </w:r>
          </w:p>
        </w:tc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52 0 01 15210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"Противодействие терроризму и экстремизму на территории Усть-Чульского сельсовета на 2023-2025 годы"</w:t>
            </w:r>
          </w:p>
        </w:tc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01 0 00 21100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"Профилактика правонарушений на территории Усть-Чульского сельсовета на 2023-2025 годы"</w:t>
            </w:r>
          </w:p>
        </w:tc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05 0 00 21080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«Энергосбережение и повышение энергетической эффективности  в муниципальном образовании Усть-Чульский сельсовет на 2021-2025 годы с перспективой до 2030 года»</w:t>
            </w:r>
          </w:p>
        </w:tc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04 0 00 21110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  «Благоустройство террриторий  Усть-Чульского сельсовета  на 2024-2026 годы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10 0 01 21100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«Экологическая безопасность Усть-Чульского сельсовета на 2023 - 2025 годы»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10 0 01 21100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«Развитие территориального общественного самоуправления на территории Усть-Чульского сельсовета на 2022-2024 г.г».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40 4 00 91080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"Использования и охрана земель территории муниципального образования Усть-Чульский сельсовет Аскизский район Республики Хакасияна 2021-2024 годы"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40 4 00 10000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программа: Cохранение и развитие культуры муниципального образования Усть-Чульский сельсовет Аскизского района Республики Хакасия на  2023-2025 "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19 1 00 10000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ИТОГО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813,0</w:t>
            </w: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both"/>
      </w:pPr>
      <w:r>
        <w:t>Глава Усть-Чульского сельсовета                                                                  З.А.Ултургашева</w:t>
      </w:r>
    </w:p>
    <w:p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A76C84"/>
    <w:rsid w:val="001A125F"/>
    <w:rsid w:val="001F2FEC"/>
    <w:rsid w:val="002D2031"/>
    <w:rsid w:val="004571E3"/>
    <w:rsid w:val="00474DF8"/>
    <w:rsid w:val="00685363"/>
    <w:rsid w:val="00726055"/>
    <w:rsid w:val="009B2A50"/>
    <w:rsid w:val="00A32277"/>
    <w:rsid w:val="00A76C84"/>
    <w:rsid w:val="00C04D83"/>
    <w:rsid w:val="00D31A8E"/>
    <w:rsid w:val="00D53EFB"/>
    <w:rsid w:val="027136CA"/>
    <w:rsid w:val="02FF25C5"/>
    <w:rsid w:val="09DF7DE8"/>
    <w:rsid w:val="1F0E18EE"/>
    <w:rsid w:val="29D21D12"/>
    <w:rsid w:val="2C3B69A5"/>
    <w:rsid w:val="3CD14CF1"/>
    <w:rsid w:val="4270546E"/>
    <w:rsid w:val="521961A7"/>
    <w:rsid w:val="54360571"/>
    <w:rsid w:val="5F1780C1"/>
    <w:rsid w:val="64541F88"/>
    <w:rsid w:val="7BAA7F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333</Words>
  <Characters>1899</Characters>
  <Lines>15</Lines>
  <Paragraphs>4</Paragraphs>
  <TotalTime>23</TotalTime>
  <ScaleCrop>false</ScaleCrop>
  <LinksUpToDate>false</LinksUpToDate>
  <CharactersWithSpaces>2228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2020-12-22T08:09:00Z</dcterms:created>
  <dc:creator>Наталья</dc:creator>
  <cp:lastModifiedBy>User</cp:lastModifiedBy>
  <cp:lastPrinted>2019-11-12T02:55:00Z</cp:lastPrinted>
  <dcterms:modified xsi:type="dcterms:W3CDTF">2024-05-30T02:44:17Z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031CF14421644C1786C9D80B8CC499E9</vt:lpwstr>
  </property>
</Properties>
</file>