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7" w:rsidRDefault="000F6C0A" w:rsidP="000F6C0A">
      <w:pPr>
        <w:pStyle w:val="a3"/>
      </w:pPr>
      <w:r>
        <w:tab/>
        <w:t xml:space="preserve">                                                                                                      Приложение к порядку размещения</w:t>
      </w:r>
    </w:p>
    <w:p w:rsidR="000F6C0A" w:rsidRDefault="000F6C0A" w:rsidP="000F6C0A">
      <w:pPr>
        <w:pStyle w:val="a3"/>
      </w:pPr>
      <w:r>
        <w:t xml:space="preserve">                                                                                                                    информации о рассчитываемой за</w:t>
      </w:r>
    </w:p>
    <w:p w:rsidR="000F6C0A" w:rsidRDefault="000F6C0A" w:rsidP="000F6C0A">
      <w:pPr>
        <w:pStyle w:val="a3"/>
        <w:tabs>
          <w:tab w:val="left" w:pos="5805"/>
        </w:tabs>
      </w:pPr>
      <w:r>
        <w:t xml:space="preserve">                                                                                                                    календарный год среднемесячной </w:t>
      </w:r>
    </w:p>
    <w:p w:rsidR="000F6C0A" w:rsidRDefault="000F6C0A" w:rsidP="000F6C0A">
      <w:pPr>
        <w:pStyle w:val="a3"/>
      </w:pPr>
      <w:r>
        <w:t xml:space="preserve">                                                                                                    </w:t>
      </w:r>
      <w:r>
        <w:tab/>
        <w:t xml:space="preserve">  заработной плате руководителей,</w:t>
      </w:r>
    </w:p>
    <w:p w:rsidR="000F6C0A" w:rsidRDefault="000F6C0A" w:rsidP="000F6C0A">
      <w:pPr>
        <w:pStyle w:val="a3"/>
      </w:pPr>
      <w:r>
        <w:t xml:space="preserve">                                                                                                                    их заместителей и главных  </w:t>
      </w:r>
    </w:p>
    <w:p w:rsidR="000F6C0A" w:rsidRDefault="000F6C0A" w:rsidP="000F6C0A">
      <w:pPr>
        <w:pStyle w:val="a3"/>
      </w:pPr>
      <w:r>
        <w:t xml:space="preserve">                                                                                                                    бухгалтеров муниципальных                    </w:t>
      </w:r>
    </w:p>
    <w:p w:rsidR="000F6C0A" w:rsidRDefault="000F6C0A" w:rsidP="000F6C0A">
      <w:pPr>
        <w:pStyle w:val="a3"/>
      </w:pPr>
      <w:r>
        <w:tab/>
        <w:t xml:space="preserve">                                                                                                      учреждений, в информационно-</w:t>
      </w:r>
    </w:p>
    <w:p w:rsidR="000F6C0A" w:rsidRDefault="000F6C0A" w:rsidP="000F6C0A">
      <w:pPr>
        <w:pStyle w:val="a3"/>
      </w:pPr>
      <w:r>
        <w:t xml:space="preserve">                                                                                                                    телекоммуникационной сети</w:t>
      </w:r>
    </w:p>
    <w:p w:rsidR="000F6C0A" w:rsidRDefault="000F6C0A" w:rsidP="000F6C0A">
      <w:pPr>
        <w:pStyle w:val="a3"/>
        <w:tabs>
          <w:tab w:val="left" w:pos="5775"/>
        </w:tabs>
      </w:pPr>
      <w:r>
        <w:tab/>
        <w:t>Интернет</w:t>
      </w:r>
      <w:bookmarkStart w:id="0" w:name="_GoBack"/>
      <w:bookmarkEnd w:id="0"/>
    </w:p>
    <w:p w:rsidR="000F6C0A" w:rsidRDefault="000F6C0A" w:rsidP="000F6C0A">
      <w:pPr>
        <w:tabs>
          <w:tab w:val="left" w:pos="5790"/>
        </w:tabs>
        <w:rPr>
          <w:sz w:val="24"/>
          <w:szCs w:val="24"/>
        </w:rPr>
      </w:pPr>
      <w:r>
        <w:t xml:space="preserve">                        </w:t>
      </w:r>
      <w:r>
        <w:rPr>
          <w:sz w:val="24"/>
          <w:szCs w:val="24"/>
        </w:rPr>
        <w:t xml:space="preserve">                                И Н Ф О Р М А Ц И Я</w:t>
      </w:r>
    </w:p>
    <w:p w:rsidR="000F6C0A" w:rsidRDefault="000F6C0A" w:rsidP="000F6C0A">
      <w:pPr>
        <w:pStyle w:val="a3"/>
      </w:pPr>
      <w:r>
        <w:t xml:space="preserve">                       О рассчитываемой за календарный год среднемесячной заработной</w:t>
      </w:r>
    </w:p>
    <w:p w:rsidR="000F6C0A" w:rsidRDefault="000F6C0A" w:rsidP="000F6C0A">
      <w:pPr>
        <w:pStyle w:val="a3"/>
      </w:pPr>
      <w:r>
        <w:t xml:space="preserve">                        плате главного бухгалтера администрации Усть-Чульского сельсовета</w:t>
      </w:r>
    </w:p>
    <w:p w:rsidR="000F6C0A" w:rsidRDefault="000F6C0A" w:rsidP="000F6C0A">
      <w:pPr>
        <w:pStyle w:val="a3"/>
      </w:pPr>
      <w:r>
        <w:t xml:space="preserve">                                                           за 201</w:t>
      </w:r>
      <w:r w:rsidR="00B24B4B">
        <w:t>9</w:t>
      </w:r>
      <w: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0"/>
        <w:gridCol w:w="2493"/>
        <w:gridCol w:w="1942"/>
      </w:tblGrid>
      <w:tr w:rsidR="000F6C0A" w:rsidTr="000F6C0A">
        <w:tc>
          <w:tcPr>
            <w:tcW w:w="534" w:type="dxa"/>
          </w:tcPr>
          <w:p w:rsidR="000F6C0A" w:rsidRDefault="000F6C0A" w:rsidP="000F6C0A">
            <w:pPr>
              <w:pStyle w:val="a3"/>
            </w:pPr>
            <w:r>
              <w:t>№</w:t>
            </w:r>
          </w:p>
        </w:tc>
        <w:tc>
          <w:tcPr>
            <w:tcW w:w="4536" w:type="dxa"/>
          </w:tcPr>
          <w:p w:rsidR="000F6C0A" w:rsidRDefault="000F6C0A" w:rsidP="000F6C0A">
            <w:pPr>
              <w:pStyle w:val="a3"/>
            </w:pPr>
            <w:r>
              <w:t>Ф.И.О.</w:t>
            </w:r>
          </w:p>
        </w:tc>
        <w:tc>
          <w:tcPr>
            <w:tcW w:w="2551" w:type="dxa"/>
          </w:tcPr>
          <w:p w:rsidR="000F6C0A" w:rsidRDefault="000F6C0A" w:rsidP="000F6C0A">
            <w:pPr>
              <w:pStyle w:val="a3"/>
            </w:pPr>
            <w:r>
              <w:t xml:space="preserve">            занимаемая </w:t>
            </w:r>
          </w:p>
          <w:p w:rsidR="000F6C0A" w:rsidRDefault="000F6C0A" w:rsidP="000F6C0A">
            <w:pPr>
              <w:pStyle w:val="a3"/>
            </w:pPr>
            <w:r>
              <w:t xml:space="preserve">             должность</w:t>
            </w:r>
          </w:p>
        </w:tc>
        <w:tc>
          <w:tcPr>
            <w:tcW w:w="1950" w:type="dxa"/>
          </w:tcPr>
          <w:p w:rsidR="000F6C0A" w:rsidRDefault="00891436" w:rsidP="000F6C0A">
            <w:pPr>
              <w:pStyle w:val="a3"/>
            </w:pPr>
            <w:r>
              <w:t>р</w:t>
            </w:r>
            <w:r w:rsidR="000F6C0A">
              <w:t>азмер среднемесячной</w:t>
            </w:r>
          </w:p>
          <w:p w:rsidR="000F6C0A" w:rsidRDefault="000F6C0A" w:rsidP="000F6C0A">
            <w:pPr>
              <w:pStyle w:val="a3"/>
            </w:pPr>
            <w:r>
              <w:t>заработной платы,</w:t>
            </w:r>
            <w:r w:rsidR="00B24B4B">
              <w:t xml:space="preserve"> (+ пенсия)</w:t>
            </w:r>
            <w:r>
              <w:t xml:space="preserve"> размер</w:t>
            </w:r>
          </w:p>
        </w:tc>
      </w:tr>
      <w:tr w:rsidR="000F6C0A" w:rsidTr="000F6C0A">
        <w:tc>
          <w:tcPr>
            <w:tcW w:w="534" w:type="dxa"/>
          </w:tcPr>
          <w:p w:rsidR="000F6C0A" w:rsidRDefault="000F6C0A" w:rsidP="000F6C0A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0F6C0A" w:rsidRDefault="00891436" w:rsidP="000F6C0A">
            <w:pPr>
              <w:pStyle w:val="a3"/>
            </w:pPr>
            <w:r>
              <w:t>Таначакова Агафья Николае</w:t>
            </w:r>
            <w:r w:rsidR="000F6C0A">
              <w:t>в</w:t>
            </w:r>
            <w:r>
              <w:t>на</w:t>
            </w:r>
          </w:p>
        </w:tc>
        <w:tc>
          <w:tcPr>
            <w:tcW w:w="2551" w:type="dxa"/>
          </w:tcPr>
          <w:p w:rsidR="000F6C0A" w:rsidRDefault="00891436" w:rsidP="000F6C0A">
            <w:pPr>
              <w:pStyle w:val="a3"/>
            </w:pPr>
            <w:r>
              <w:t>Главный бухгалтер</w:t>
            </w:r>
          </w:p>
        </w:tc>
        <w:tc>
          <w:tcPr>
            <w:tcW w:w="1950" w:type="dxa"/>
          </w:tcPr>
          <w:p w:rsidR="000F6C0A" w:rsidRDefault="004F5094" w:rsidP="000F6C0A">
            <w:pPr>
              <w:pStyle w:val="a3"/>
            </w:pPr>
            <w:r>
              <w:t>335 646,43</w:t>
            </w:r>
          </w:p>
        </w:tc>
      </w:tr>
    </w:tbl>
    <w:p w:rsidR="000F6C0A" w:rsidRDefault="000F6C0A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</w:p>
    <w:p w:rsidR="00891436" w:rsidRDefault="00891436" w:rsidP="000F6C0A">
      <w:pPr>
        <w:pStyle w:val="a3"/>
      </w:pPr>
      <w:r>
        <w:t>Глава Усть-Чульского</w:t>
      </w:r>
    </w:p>
    <w:p w:rsidR="00891436" w:rsidRPr="000F6C0A" w:rsidRDefault="00891436" w:rsidP="000F6C0A">
      <w:pPr>
        <w:pStyle w:val="a3"/>
      </w:pPr>
      <w:r>
        <w:t>сельсовета                                                                                            З.А.Ултургашева</w:t>
      </w:r>
    </w:p>
    <w:sectPr w:rsidR="00891436" w:rsidRPr="000F6C0A" w:rsidSect="006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0A"/>
    <w:rsid w:val="000F6C0A"/>
    <w:rsid w:val="002458AF"/>
    <w:rsid w:val="004F5094"/>
    <w:rsid w:val="00631A87"/>
    <w:rsid w:val="00891436"/>
    <w:rsid w:val="00B24B4B"/>
    <w:rsid w:val="00C44312"/>
    <w:rsid w:val="00E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29FA-351C-4EFC-B677-FB596056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0A"/>
    <w:pPr>
      <w:spacing w:after="0" w:line="240" w:lineRule="auto"/>
    </w:pPr>
  </w:style>
  <w:style w:type="table" w:styleId="a4">
    <w:name w:val="Table Grid"/>
    <w:basedOn w:val="a1"/>
    <w:uiPriority w:val="59"/>
    <w:rsid w:val="000F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2019-06-14T03:08:00Z</cp:lastPrinted>
  <dcterms:created xsi:type="dcterms:W3CDTF">2020-04-30T02:36:00Z</dcterms:created>
  <dcterms:modified xsi:type="dcterms:W3CDTF">2020-04-30T06:37:00Z</dcterms:modified>
</cp:coreProperties>
</file>